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36" w:rsidRPr="00DA1345" w:rsidRDefault="00B01536" w:rsidP="00DA1345">
      <w:pPr>
        <w:jc w:val="center"/>
        <w:rPr>
          <w:rStyle w:val="e2ma-style"/>
          <w:rFonts w:ascii="Verdana" w:eastAsia="Times New Roman" w:hAnsi="Verdana" w:cs="Helvetica"/>
          <w:b/>
          <w:color w:val="333333"/>
          <w:sz w:val="24"/>
          <w:szCs w:val="24"/>
        </w:rPr>
      </w:pPr>
      <w:bookmarkStart w:id="0" w:name="_GoBack"/>
      <w:bookmarkEnd w:id="0"/>
      <w:r w:rsidRPr="00DA1345">
        <w:rPr>
          <w:rStyle w:val="e2ma-style"/>
          <w:rFonts w:ascii="Verdana" w:eastAsia="Times New Roman" w:hAnsi="Verdana" w:cs="Helvetica"/>
          <w:b/>
          <w:color w:val="333333"/>
          <w:sz w:val="24"/>
          <w:szCs w:val="24"/>
        </w:rPr>
        <w:t>20th Annual AAF-Houston Trailblazer Gala Recap</w:t>
      </w:r>
    </w:p>
    <w:p w:rsidR="00B01536" w:rsidRDefault="00B01536" w:rsidP="00B01536">
      <w:pPr>
        <w:jc w:val="center"/>
        <w:rPr>
          <w:b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06B0B4E2" wp14:editId="4417ECF6">
            <wp:extent cx="4125773" cy="2743200"/>
            <wp:effectExtent l="0" t="0" r="8255" b="0"/>
            <wp:docPr id="12" name="Picture 12" descr="http://d31hzlhk6di2h5.cloudfront.net/20180309/d4/00/56/91/1e3e26ed55b8216d49378332_1128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1hzlhk6di2h5.cloudfront.net/20180309/d4/00/56/91/1e3e26ed55b8216d49378332_1128x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7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36" w:rsidRPr="00DA1345" w:rsidRDefault="00B01536" w:rsidP="00B01536">
      <w:pPr>
        <w:pStyle w:val="Heading1"/>
        <w:spacing w:before="0" w:beforeAutospacing="0" w:after="0" w:afterAutospacing="0"/>
        <w:jc w:val="center"/>
        <w:textAlignment w:val="baseline"/>
        <w:rPr>
          <w:rFonts w:ascii="Verdana" w:eastAsia="Times New Roman" w:hAnsi="Verdana" w:cs="Helvetica"/>
          <w:color w:val="333333"/>
          <w:sz w:val="24"/>
          <w:szCs w:val="24"/>
        </w:rPr>
      </w:pPr>
      <w:r w:rsidRPr="00DA1345">
        <w:rPr>
          <w:rStyle w:val="e2ma-style"/>
          <w:rFonts w:ascii="Verdana" w:eastAsia="Times New Roman" w:hAnsi="Verdana" w:cs="Helvetica"/>
          <w:color w:val="333333"/>
          <w:sz w:val="24"/>
          <w:szCs w:val="24"/>
        </w:rPr>
        <w:t>A Night of Celebration with Ed Wulfe</w:t>
      </w:r>
    </w:p>
    <w:p w:rsidR="00B01536" w:rsidRPr="00DA1345" w:rsidRDefault="00B01536" w:rsidP="00DA1345">
      <w:pPr>
        <w:spacing w:line="315" w:lineRule="atLeast"/>
        <w:ind w:firstLine="300"/>
        <w:jc w:val="both"/>
        <w:rPr>
          <w:rFonts w:ascii="Verdana" w:eastAsia="Times New Roman" w:hAnsi="Verdana" w:cs="Helvetica"/>
          <w:color w:val="454B55"/>
          <w:sz w:val="21"/>
          <w:szCs w:val="21"/>
        </w:rPr>
      </w:pPr>
      <w:r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>The 20th Annual Trailblazer Gala took place at The Junior League of Houston. It was a night of celebration for a Houston icon, Ed Wulfe, who continues to give so much to the community. For more than 50 years, Ed Wulfe, CEO &amp; Founder of Wulfe &amp; Co., has dedicated his efforts into rebuilding our beloved city, but never failed to volunteer his own time in the community. On this night, we all took a moment of our time to show him gratitude.</w:t>
      </w:r>
    </w:p>
    <w:p w:rsidR="00B01536" w:rsidRPr="00DA1345" w:rsidRDefault="00B01536" w:rsidP="00DA1345">
      <w:pPr>
        <w:spacing w:line="315" w:lineRule="atLeast"/>
        <w:ind w:firstLine="300"/>
        <w:jc w:val="both"/>
        <w:rPr>
          <w:rFonts w:ascii="Verdana" w:eastAsia="Times New Roman" w:hAnsi="Verdana" w:cs="Helvetica"/>
          <w:color w:val="454B55"/>
          <w:sz w:val="21"/>
          <w:szCs w:val="21"/>
        </w:rPr>
      </w:pPr>
      <w:r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 xml:space="preserve">Trailblazer Chair Lee Wheat remarked, "The Trailblazer Award recognizes an individual who has made a significant impact on the Houston community both professionally and personally. Ed </w:t>
      </w:r>
      <w:proofErr w:type="spellStart"/>
      <w:r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>Wulfe's</w:t>
      </w:r>
      <w:proofErr w:type="spellEnd"/>
      <w:r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 xml:space="preserve"> historic passion for our city and everything Houston is inspiring. His life's story exemplifies an energetic "can-do" spirit that helps distinguish and shape the environment in which we live, work and play." </w:t>
      </w:r>
    </w:p>
    <w:p w:rsidR="00B01536" w:rsidRPr="00DA1345" w:rsidRDefault="00B01536" w:rsidP="00DA1345">
      <w:pPr>
        <w:spacing w:line="315" w:lineRule="atLeast"/>
        <w:ind w:firstLine="300"/>
        <w:jc w:val="both"/>
        <w:rPr>
          <w:rFonts w:ascii="Verdana" w:eastAsia="Times New Roman" w:hAnsi="Verdana" w:cs="Helvetica"/>
          <w:color w:val="454B55"/>
          <w:sz w:val="21"/>
          <w:szCs w:val="21"/>
        </w:rPr>
      </w:pPr>
      <w:r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 xml:space="preserve">Melanie Lawson, ABC 13 News anchor and </w:t>
      </w:r>
      <w:r w:rsidR="00DA1345"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>award-winning</w:t>
      </w:r>
      <w:r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 xml:space="preserve"> journalist, served as Master of Ceremonies. She had the pleasure of hosting a one-on-one live interview with Wulfe that captured the audience with laughter and inspiring stories. </w:t>
      </w:r>
    </w:p>
    <w:p w:rsidR="00B01536" w:rsidRPr="00DA1345" w:rsidRDefault="00DA1345" w:rsidP="00DA1345">
      <w:pPr>
        <w:spacing w:line="315" w:lineRule="atLeast"/>
        <w:ind w:firstLine="300"/>
        <w:jc w:val="both"/>
        <w:rPr>
          <w:rFonts w:ascii="Verdana" w:hAnsi="Verdana"/>
          <w:b/>
        </w:rPr>
      </w:pPr>
      <w:r w:rsidRPr="00DA1345">
        <w:rPr>
          <w:rFonts w:ascii="Verdana" w:eastAsia="Times New Roman" w:hAnsi="Verdana" w:cs="Helvetic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FA88DB4">
            <wp:simplePos x="0" y="0"/>
            <wp:positionH relativeFrom="column">
              <wp:posOffset>4457700</wp:posOffset>
            </wp:positionH>
            <wp:positionV relativeFrom="paragraph">
              <wp:posOffset>866140</wp:posOffset>
            </wp:positionV>
            <wp:extent cx="1639809" cy="2057400"/>
            <wp:effectExtent l="0" t="0" r="0" b="0"/>
            <wp:wrapSquare wrapText="bothSides"/>
            <wp:docPr id="2" name="Picture 2" descr="http://d31hzlhk6di2h5.cloudfront.net/20180309/25/28/91/37/608bdf5b6b92833dd121208c_322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31hzlhk6di2h5.cloudfront.net/20180309/25/28/91/37/608bdf5b6b92833dd121208c_322x4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0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345">
        <w:rPr>
          <w:rFonts w:ascii="Verdana" w:eastAsia="Times New Roman" w:hAnsi="Verdana" w:cs="Helvetic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450E8F1">
            <wp:simplePos x="0" y="0"/>
            <wp:positionH relativeFrom="column">
              <wp:posOffset>800100</wp:posOffset>
            </wp:positionH>
            <wp:positionV relativeFrom="paragraph">
              <wp:posOffset>866140</wp:posOffset>
            </wp:positionV>
            <wp:extent cx="3089709" cy="2057400"/>
            <wp:effectExtent l="0" t="0" r="0" b="0"/>
            <wp:wrapSquare wrapText="bothSides"/>
            <wp:docPr id="11" name="Picture 11" descr="http://d31hzlhk6di2h5.cloudfront.net/20180309/31/15/2b/52/1fb1b100705c672e3218c36a_856x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1hzlhk6di2h5.cloudfront.net/20180309/31/15/2b/52/1fb1b100705c672e3218c36a_856x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0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36" w:rsidRPr="00DA1345">
        <w:rPr>
          <w:rStyle w:val="e2ma-style"/>
          <w:rFonts w:ascii="Verdana" w:eastAsia="Times New Roman" w:hAnsi="Verdana" w:cs="Helvetica"/>
          <w:color w:val="232323"/>
          <w:sz w:val="21"/>
          <w:szCs w:val="21"/>
        </w:rPr>
        <w:t>The evening's theme was "Visionary at Work," a term fashioned for Ed Wulfe. After five decades of building, creating and making things happen, he stands among a unique group of development titans who have shaped Houston with his vision and energy.  It was an honor to our AAF-Houston members to celebrate Ed Wulfe as the 20th AAF-Houston Trailblazer!</w:t>
      </w:r>
    </w:p>
    <w:sectPr w:rsidR="00B01536" w:rsidRPr="00DA1345" w:rsidSect="00DA13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91" w:rsidRDefault="005C6E91" w:rsidP="00DA1345">
      <w:pPr>
        <w:spacing w:after="0" w:line="240" w:lineRule="auto"/>
      </w:pPr>
      <w:r>
        <w:separator/>
      </w:r>
    </w:p>
  </w:endnote>
  <w:endnote w:type="continuationSeparator" w:id="0">
    <w:p w:rsidR="005C6E91" w:rsidRDefault="005C6E91" w:rsidP="00DA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91" w:rsidRDefault="005C6E91" w:rsidP="00DA1345">
      <w:pPr>
        <w:spacing w:after="0" w:line="240" w:lineRule="auto"/>
      </w:pPr>
      <w:r>
        <w:separator/>
      </w:r>
    </w:p>
  </w:footnote>
  <w:footnote w:type="continuationSeparator" w:id="0">
    <w:p w:rsidR="005C6E91" w:rsidRDefault="005C6E91" w:rsidP="00DA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45" w:rsidRDefault="00DA1345">
    <w:pPr>
      <w:pStyle w:val="Header"/>
    </w:pPr>
    <w:r>
      <w:rPr>
        <w:rFonts w:ascii="Helvetica" w:eastAsia="Times New Roman" w:hAnsi="Helvetica" w:cs="Helvetic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899C3BC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600075" cy="438150"/>
          <wp:effectExtent l="0" t="0" r="9525" b="0"/>
          <wp:wrapSquare wrapText="bothSides"/>
          <wp:docPr id="13" name="Picture 13" descr="http://d31hzlhk6di2h5.cloudfront.net/20180309/f1/d0/b8/5b/eec1e00033e5871c7024bf67_126x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31hzlhk6di2h5.cloudfront.net/20180309/f1/d0/b8/5b/eec1e00033e5871c7024bf67_126x9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6"/>
    <w:rsid w:val="00330F06"/>
    <w:rsid w:val="00392E46"/>
    <w:rsid w:val="004872E9"/>
    <w:rsid w:val="00593EA0"/>
    <w:rsid w:val="005C6E91"/>
    <w:rsid w:val="00732046"/>
    <w:rsid w:val="00B01536"/>
    <w:rsid w:val="00D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6B5FF-80FF-4046-A065-DBEBA367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53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ma-style">
    <w:name w:val="e2ma-style"/>
    <w:basedOn w:val="DefaultParagraphFont"/>
    <w:rsid w:val="00B01536"/>
  </w:style>
  <w:style w:type="character" w:customStyle="1" w:styleId="Heading1Char">
    <w:name w:val="Heading 1 Char"/>
    <w:basedOn w:val="DefaultParagraphFont"/>
    <w:link w:val="Heading1"/>
    <w:uiPriority w:val="9"/>
    <w:rsid w:val="00B01536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015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1536"/>
  </w:style>
  <w:style w:type="paragraph" w:styleId="Header">
    <w:name w:val="header"/>
    <w:basedOn w:val="Normal"/>
    <w:link w:val="HeaderChar"/>
    <w:uiPriority w:val="99"/>
    <w:unhideWhenUsed/>
    <w:rsid w:val="00DA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45"/>
  </w:style>
  <w:style w:type="paragraph" w:styleId="Footer">
    <w:name w:val="footer"/>
    <w:basedOn w:val="Normal"/>
    <w:link w:val="FooterChar"/>
    <w:uiPriority w:val="99"/>
    <w:unhideWhenUsed/>
    <w:rsid w:val="00DA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Weidner, Olivia</dc:creator>
  <cp:keywords/>
  <dc:description/>
  <cp:lastModifiedBy>Romain Slabbaert</cp:lastModifiedBy>
  <cp:revision>2</cp:revision>
  <cp:lastPrinted>2018-03-09T20:22:00Z</cp:lastPrinted>
  <dcterms:created xsi:type="dcterms:W3CDTF">2018-07-20T17:24:00Z</dcterms:created>
  <dcterms:modified xsi:type="dcterms:W3CDTF">2018-07-20T17:24:00Z</dcterms:modified>
</cp:coreProperties>
</file>